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23E5C" w:rsidRDefault="00423E5C" w:rsidP="00F609C4">
      <w:pPr>
        <w:widowControl w:val="0"/>
        <w:jc w:val="center"/>
        <w:rPr>
          <w:b/>
          <w:sz w:val="36"/>
          <w:szCs w:val="36"/>
          <w:u w:val="single"/>
        </w:rPr>
      </w:pPr>
    </w:p>
    <w:p w:rsidR="00423E5C" w:rsidRDefault="00423E5C" w:rsidP="00F609C4">
      <w:pPr>
        <w:widowControl w:val="0"/>
        <w:jc w:val="center"/>
        <w:rPr>
          <w:b/>
          <w:sz w:val="36"/>
          <w:szCs w:val="36"/>
          <w:u w:val="single"/>
        </w:rPr>
      </w:pPr>
    </w:p>
    <w:p w:rsidR="00423E5C" w:rsidRDefault="00423E5C" w:rsidP="00F609C4">
      <w:pPr>
        <w:widowControl w:val="0"/>
        <w:jc w:val="center"/>
        <w:rPr>
          <w:b/>
          <w:sz w:val="36"/>
          <w:szCs w:val="36"/>
          <w:u w:val="single"/>
        </w:rPr>
      </w:pPr>
    </w:p>
    <w:p w:rsidR="00423E5C" w:rsidRPr="00A8222A" w:rsidRDefault="00423E5C" w:rsidP="00423E5C">
      <w:pPr>
        <w:jc w:val="right"/>
        <w:rPr>
          <w:rFonts w:ascii="Arial" w:hAnsi="Arial" w:cs="Arial"/>
          <w:color w:val="000000"/>
          <w:sz w:val="20"/>
          <w:szCs w:val="20"/>
          <w:lang w:eastAsia="ar-SA"/>
        </w:rPr>
      </w:pPr>
      <w:r w:rsidRPr="00A8222A">
        <w:rPr>
          <w:rFonts w:ascii="Arial" w:hAnsi="Arial" w:cs="Arial"/>
          <w:color w:val="000000"/>
          <w:sz w:val="20"/>
          <w:szCs w:val="20"/>
          <w:lang w:eastAsia="ar-SA"/>
        </w:rPr>
        <w:t>Załącznik nr 1</w:t>
      </w:r>
      <w:r>
        <w:rPr>
          <w:rFonts w:ascii="Arial" w:hAnsi="Arial" w:cs="Arial"/>
          <w:color w:val="000000"/>
          <w:sz w:val="20"/>
          <w:szCs w:val="20"/>
          <w:lang w:eastAsia="ar-SA"/>
        </w:rPr>
        <w:t>c</w:t>
      </w:r>
      <w:r w:rsidRPr="00A8222A">
        <w:rPr>
          <w:rFonts w:ascii="Arial" w:hAnsi="Arial" w:cs="Arial"/>
          <w:color w:val="000000"/>
          <w:sz w:val="20"/>
          <w:szCs w:val="20"/>
          <w:lang w:eastAsia="ar-SA"/>
        </w:rPr>
        <w:t xml:space="preserve"> do </w:t>
      </w:r>
      <w:r>
        <w:rPr>
          <w:rFonts w:ascii="Arial" w:hAnsi="Arial" w:cs="Arial"/>
          <w:color w:val="000000"/>
          <w:sz w:val="20"/>
          <w:szCs w:val="20"/>
          <w:lang w:eastAsia="ar-SA"/>
        </w:rPr>
        <w:t>SWZ</w:t>
      </w:r>
      <w:r w:rsidR="00D667AD">
        <w:rPr>
          <w:rFonts w:ascii="Arial" w:hAnsi="Arial" w:cs="Arial"/>
          <w:color w:val="000000"/>
          <w:sz w:val="20"/>
          <w:szCs w:val="20"/>
          <w:lang w:eastAsia="ar-SA"/>
        </w:rPr>
        <w:t xml:space="preserve"> – opis przedmiotu zamówienia dla cz. 3</w:t>
      </w:r>
    </w:p>
    <w:p w:rsidR="00423E5C" w:rsidRDefault="00423E5C" w:rsidP="00F609C4">
      <w:pPr>
        <w:widowControl w:val="0"/>
        <w:jc w:val="center"/>
        <w:rPr>
          <w:b/>
          <w:sz w:val="36"/>
          <w:szCs w:val="36"/>
          <w:u w:val="single"/>
        </w:rPr>
      </w:pPr>
    </w:p>
    <w:p w:rsidR="00F609C4" w:rsidRPr="00553388" w:rsidRDefault="00F609C4" w:rsidP="00F609C4">
      <w:pPr>
        <w:widowControl w:val="0"/>
        <w:jc w:val="center"/>
        <w:rPr>
          <w:rFonts w:ascii="Arial" w:hAnsi="Arial" w:cs="Arial"/>
          <w:b/>
          <w:u w:val="single"/>
        </w:rPr>
      </w:pPr>
      <w:r w:rsidRPr="00553388">
        <w:rPr>
          <w:rFonts w:ascii="Arial" w:hAnsi="Arial" w:cs="Arial"/>
          <w:b/>
          <w:u w:val="single"/>
        </w:rPr>
        <w:t>Część 3: Dostawa oprogramowania edukacyjnego</w:t>
      </w:r>
    </w:p>
    <w:p w:rsidR="00F609C4" w:rsidRPr="00A343D1" w:rsidRDefault="00F609C4" w:rsidP="00F609C4">
      <w:pPr>
        <w:widowControl w:val="0"/>
        <w:jc w:val="center"/>
        <w:rPr>
          <w:b/>
          <w:sz w:val="36"/>
          <w:szCs w:val="36"/>
          <w:u w:val="single"/>
        </w:rPr>
      </w:pPr>
    </w:p>
    <w:tbl>
      <w:tblPr>
        <w:tblW w:w="15420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064"/>
        <w:gridCol w:w="1261"/>
        <w:gridCol w:w="1140"/>
        <w:gridCol w:w="7715"/>
        <w:gridCol w:w="2280"/>
      </w:tblGrid>
      <w:tr w:rsidR="00F609C4" w:rsidRPr="00553388" w:rsidTr="006267B6">
        <w:trPr>
          <w:trHeight w:val="9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F609C4" w:rsidRPr="00553388" w:rsidRDefault="00F609C4" w:rsidP="0055338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F609C4" w:rsidRPr="00553388" w:rsidRDefault="00F609C4" w:rsidP="006267B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Nazwa asortymentu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vAlign w:val="center"/>
            <w:hideMark/>
          </w:tcPr>
          <w:p w:rsidR="00F609C4" w:rsidRPr="00553388" w:rsidRDefault="00F609C4" w:rsidP="006267B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JM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F609C4" w:rsidRPr="00553388" w:rsidRDefault="00F609C4" w:rsidP="006267B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Ilość</w:t>
            </w:r>
          </w:p>
        </w:tc>
        <w:tc>
          <w:tcPr>
            <w:tcW w:w="7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F609C4" w:rsidRPr="00553388" w:rsidRDefault="00F609C4" w:rsidP="00553388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Opis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F609C4" w:rsidRPr="00553388" w:rsidRDefault="00F609C4" w:rsidP="006267B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Szkoła</w:t>
            </w:r>
          </w:p>
        </w:tc>
      </w:tr>
      <w:tr w:rsidR="00D667AD" w:rsidRPr="00553388" w:rsidTr="00D667AD">
        <w:trPr>
          <w:trHeight w:val="14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AD" w:rsidRPr="00553388" w:rsidRDefault="00D667AD" w:rsidP="00553388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AD" w:rsidRPr="00553388" w:rsidRDefault="00D667AD" w:rsidP="00D667A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Oprogramowanie edukacyjne w zakresie języka polskiego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AD" w:rsidRPr="00553388" w:rsidRDefault="0095148C" w:rsidP="00D667A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Sztuka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AD" w:rsidRPr="00553388" w:rsidRDefault="0095148C" w:rsidP="00D667A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AD" w:rsidRPr="00553388" w:rsidRDefault="00D667AD" w:rsidP="005533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Oprogramowanie mające na celu rozwój umiejętności językowych w zakresie języka polskiego dla klas 4-6 szkoły podstawowej. Oprogramowanie zawiera ćwiczenia interaktywne oraz karty pracy.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AD" w:rsidRPr="00553388" w:rsidRDefault="0095148C" w:rsidP="00D667A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Szkoła Podstawowa w Szóstce</w:t>
            </w:r>
          </w:p>
        </w:tc>
      </w:tr>
      <w:tr w:rsidR="0095148C" w:rsidRPr="00553388" w:rsidTr="0095148C">
        <w:trPr>
          <w:trHeight w:val="14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48C" w:rsidRPr="00553388" w:rsidRDefault="0095148C" w:rsidP="00553388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Oprogramowanie edukacyjne w zakresie języka polskiego - gramatyka.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Sztuka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48C" w:rsidRPr="00553388" w:rsidRDefault="0095148C" w:rsidP="005533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Oprogramowanie mające na celu rozwój umiejętności językowych w zakresie gramatyki języka polskiego ze szczególnym uwzględnieniem części mowy dla dzieci w wieku szkolnym. Oprogramowanie zawiera ćwiczenia interaktywne oraz karty pracy.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Szkoła Podstawowa w Szóstce</w:t>
            </w:r>
          </w:p>
        </w:tc>
      </w:tr>
      <w:tr w:rsidR="0095148C" w:rsidRPr="00553388" w:rsidTr="0095148C">
        <w:trPr>
          <w:trHeight w:val="14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48C" w:rsidRPr="00553388" w:rsidRDefault="0095148C" w:rsidP="00553388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Pakiet oprogramowania logopedycznego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Pakiet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48C" w:rsidRPr="00553388" w:rsidRDefault="0095148C" w:rsidP="005533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 xml:space="preserve">Pakiet programów/ modułów oprogramowania w zakresie logopedii, wspierających terapię zaburzeń mowy dzieci w wieku wczesnoszkolnym. 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Szkoła Podstawowa w Szóstce</w:t>
            </w:r>
          </w:p>
        </w:tc>
      </w:tr>
      <w:tr w:rsidR="00D667AD" w:rsidRPr="00553388" w:rsidTr="006267B6">
        <w:trPr>
          <w:trHeight w:val="14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AD" w:rsidRPr="00553388" w:rsidRDefault="00D667AD" w:rsidP="00553388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AD" w:rsidRPr="00553388" w:rsidRDefault="00D667AD" w:rsidP="00D667A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Pakiet oprogramowania edukacyjnego - język polski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AD" w:rsidRPr="00553388" w:rsidRDefault="0095148C" w:rsidP="00D667A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Pakiet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AD" w:rsidRPr="00553388" w:rsidRDefault="0095148C" w:rsidP="00D667A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AD" w:rsidRPr="00553388" w:rsidRDefault="00D667AD" w:rsidP="005533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Pakiet min. 4 programów multimedialnych przeznaczonych do nauki języka polskiego w klasach 3-6 oraz 7-8 szkoły podstawowej. Oprogramowanie umożliwiające wydruk ćwiczeń oraz testów. Program zawierający zagadnienia w zakresie min.: odmiennych i nieodmiennych części mowy, składni zdania, frazeologii, słowotwórstwa, ortografii i interpunkcji.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AD" w:rsidRPr="00553388" w:rsidRDefault="0095148C" w:rsidP="00D667A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Szkoła Podstawowa w Dołdze</w:t>
            </w:r>
          </w:p>
        </w:tc>
      </w:tr>
      <w:tr w:rsidR="0095148C" w:rsidRPr="00553388" w:rsidTr="0095148C">
        <w:trPr>
          <w:trHeight w:val="14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48C" w:rsidRPr="00553388" w:rsidRDefault="0095148C" w:rsidP="00553388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 w:themeColor="text1"/>
                <w:sz w:val="22"/>
                <w:szCs w:val="22"/>
              </w:rPr>
              <w:t>Program multimedialny do nauki języka polskiego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48C" w:rsidRPr="00553388" w:rsidRDefault="001730D2" w:rsidP="0095148C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 w:themeColor="text1"/>
                <w:sz w:val="22"/>
                <w:szCs w:val="22"/>
              </w:rPr>
              <w:t>Pakiet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48C" w:rsidRPr="00553388" w:rsidRDefault="006B0450" w:rsidP="00553388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553388">
              <w:rPr>
                <w:rFonts w:ascii="Arial" w:hAnsi="Arial" w:cs="Arial"/>
                <w:sz w:val="22"/>
                <w:szCs w:val="22"/>
              </w:rPr>
              <w:t>Zestaw pomocy dydaktycznych dla nauczycieli języka polskiego pozwalający w sposób ciekawy i motywujący uczniów przypominać, rozwijać i poszerzać umiejętności językowe, a w szczególności umiejętności czytania oraz czytelnego i poprawnego pisania. Zestaw zawiera:</w:t>
            </w:r>
            <w:r w:rsidRPr="00553388">
              <w:rPr>
                <w:rFonts w:ascii="Arial" w:hAnsi="Arial" w:cs="Arial"/>
                <w:sz w:val="22"/>
                <w:szCs w:val="22"/>
              </w:rPr>
              <w:br/>
              <w:t>• 70 interaktywnych ćwiczeń, gier i zabaw,</w:t>
            </w:r>
            <w:r w:rsidRPr="00553388">
              <w:rPr>
                <w:rFonts w:ascii="Arial" w:hAnsi="Arial" w:cs="Arial"/>
                <w:sz w:val="22"/>
                <w:szCs w:val="22"/>
              </w:rPr>
              <w:br/>
              <w:t>• 150 kart pracy wydrukowanych z programu.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 w:themeColor="text1"/>
                <w:sz w:val="22"/>
                <w:szCs w:val="22"/>
              </w:rPr>
              <w:t>Szkoła Podstawowa w Dołdze</w:t>
            </w:r>
          </w:p>
        </w:tc>
      </w:tr>
      <w:tr w:rsidR="0095148C" w:rsidRPr="00553388" w:rsidTr="0095148C">
        <w:trPr>
          <w:trHeight w:val="14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48C" w:rsidRPr="00553388" w:rsidRDefault="0095148C" w:rsidP="00553388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Oprogramowanie edukacyjne - historia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Sztuka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48C" w:rsidRPr="00553388" w:rsidRDefault="0095148C" w:rsidP="005533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Oprogramowanie edukacyjne w zakresie historii dla uczniów szkoły podstawowej. Oprogramowanie umożliwiające wydruk ćwiczeń i testów.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Szkoła Podstawowa w Dołdze</w:t>
            </w:r>
          </w:p>
        </w:tc>
      </w:tr>
      <w:tr w:rsidR="0095148C" w:rsidRPr="00553388" w:rsidTr="0095148C">
        <w:trPr>
          <w:trHeight w:val="14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48C" w:rsidRPr="00553388" w:rsidRDefault="0095148C" w:rsidP="00553388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Oprogramowanie terapeutyczne dla dzieci z dysleksją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Sztuka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48C" w:rsidRPr="00553388" w:rsidRDefault="0095148C" w:rsidP="005533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Oprogramowanie terapeutyczne wspierające dzieci z dysleksją, zawierające ćwiczenia interaktywne i karty pracy.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Szkoła Podstawowa w Dołdze</w:t>
            </w:r>
          </w:p>
        </w:tc>
      </w:tr>
      <w:tr w:rsidR="0095148C" w:rsidRPr="00553388" w:rsidTr="0095148C">
        <w:trPr>
          <w:trHeight w:val="14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48C" w:rsidRPr="00553388" w:rsidRDefault="0095148C" w:rsidP="00553388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Oprogramowanie edukacyjne - język polski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Sztuka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48C" w:rsidRPr="00553388" w:rsidRDefault="0095148C" w:rsidP="00553388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 w:themeColor="text1"/>
                <w:sz w:val="22"/>
                <w:szCs w:val="22"/>
              </w:rPr>
              <w:t>Oprogramowanie edukacyjne dla uczniów klas 4-6 dotyczące obszaru polonistycznego, zawierające ćwiczenia oraz obudowę merytoryczną.</w:t>
            </w:r>
            <w:r w:rsidR="006B0450" w:rsidRPr="0055338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składa się z następujących działów: Części mowy, Części zdania, Czytanie, Rodzaje wypowiedzeń, Elementy stylistyki, Elementy słowotwórstwa, Sylaba, głoska, litera, Ćwiczenia wzrokowo-słuchowe, Związki frazeologiczne</w:t>
            </w:r>
            <w:r w:rsidR="006B0450" w:rsidRPr="00553388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Szkoła Podstawowa w Dołdze</w:t>
            </w:r>
          </w:p>
        </w:tc>
      </w:tr>
      <w:tr w:rsidR="00D667AD" w:rsidRPr="00553388" w:rsidTr="006267B6">
        <w:trPr>
          <w:trHeight w:val="14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AD" w:rsidRPr="00553388" w:rsidRDefault="00D667AD" w:rsidP="00553388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AD" w:rsidRPr="00553388" w:rsidRDefault="00D667AD" w:rsidP="00D667A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 xml:space="preserve">Oprogramowanie edukacyjne do nauki matematyki w klasach 4-8 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AD" w:rsidRPr="00553388" w:rsidRDefault="0095148C" w:rsidP="00D667A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Sztuka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7AD" w:rsidRPr="00553388" w:rsidRDefault="0095148C" w:rsidP="00D667A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AD" w:rsidRPr="00553388" w:rsidRDefault="00D667AD" w:rsidP="005533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Edukacyjne oprogramowanie do nauki matematyki w klasach 4-8 szkoły pod</w:t>
            </w:r>
            <w:r w:rsidR="0095148C" w:rsidRPr="00553388">
              <w:rPr>
                <w:rFonts w:ascii="Arial" w:hAnsi="Arial" w:cs="Arial"/>
                <w:color w:val="000000"/>
                <w:sz w:val="22"/>
                <w:szCs w:val="22"/>
              </w:rPr>
              <w:t>st</w:t>
            </w: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  <w:r w:rsidR="0095148C" w:rsidRPr="00553388">
              <w:rPr>
                <w:rFonts w:ascii="Arial" w:hAnsi="Arial" w:cs="Arial"/>
                <w:color w:val="000000"/>
                <w:sz w:val="22"/>
                <w:szCs w:val="22"/>
              </w:rPr>
              <w:t>w</w:t>
            </w: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owej. Oprogramowanie zgodne z podstawą programową szkoły podstawowej.  Program zawiera min: min. 1000 zadań, min. 20 zagadnień, symulacji, obiektów 3d, filmów, gier dydaktycznych. Licencja bezte</w:t>
            </w:r>
            <w:r w:rsidR="0095148C" w:rsidRPr="00553388">
              <w:rPr>
                <w:rFonts w:ascii="Arial" w:hAnsi="Arial" w:cs="Arial"/>
                <w:color w:val="000000"/>
                <w:sz w:val="22"/>
                <w:szCs w:val="22"/>
              </w:rPr>
              <w:t>rminowa. Oprogramowanie składaj</w:t>
            </w: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 xml:space="preserve">ące się </w:t>
            </w:r>
            <w:proofErr w:type="gramStart"/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z :</w:t>
            </w:r>
            <w:proofErr w:type="gramEnd"/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 xml:space="preserve"> min. 1000 zadań, min. 20 zagadnień, symulacji, obiektów 3d, filmów, gier dydaktycznych.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7AD" w:rsidRPr="00553388" w:rsidRDefault="0095148C" w:rsidP="00D667A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Szkoła Podstawowa w </w:t>
            </w:r>
            <w:r w:rsidR="00D667AD" w:rsidRPr="00553388">
              <w:rPr>
                <w:rFonts w:ascii="Arial" w:hAnsi="Arial" w:cs="Arial"/>
                <w:color w:val="000000"/>
                <w:sz w:val="22"/>
                <w:szCs w:val="22"/>
              </w:rPr>
              <w:t>Żerocin</w:t>
            </w: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ie</w:t>
            </w:r>
          </w:p>
        </w:tc>
      </w:tr>
      <w:tr w:rsidR="0095148C" w:rsidRPr="00553388" w:rsidTr="00B57F60">
        <w:trPr>
          <w:trHeight w:val="14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48C" w:rsidRPr="00553388" w:rsidRDefault="0095148C" w:rsidP="00553388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 w:themeColor="text1"/>
                <w:sz w:val="22"/>
                <w:szCs w:val="22"/>
              </w:rPr>
              <w:t>Programy dla nauczycieli j. polskiego z wykorzystaniem tablicy interaktywnej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48C" w:rsidRPr="00553388" w:rsidRDefault="00B57F60" w:rsidP="0095148C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 w:themeColor="text1"/>
                <w:sz w:val="22"/>
                <w:szCs w:val="22"/>
              </w:rPr>
              <w:t>Pakiet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53388" w:rsidRPr="00553388" w:rsidRDefault="00553388" w:rsidP="00553388">
            <w:pPr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</w:pPr>
            <w:r w:rsidRPr="00553388"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  <w:t>Przedmiotem zamówienia jest dostawa oprogramowania edukacyjnego – interaktywnego programu multimedialnego do nauki języka polskiego dla uczniów szkoły podstawowej.</w:t>
            </w:r>
          </w:p>
          <w:p w:rsidR="00553388" w:rsidRPr="00553388" w:rsidRDefault="00553388" w:rsidP="00553388">
            <w:pPr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</w:pPr>
            <w:r w:rsidRPr="00553388"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  <w:t xml:space="preserve">Oprogramowanie stanowi kompleksowy zestaw materiałów dydaktycznych składających się z ćwiczeń interaktywnych, quizów oraz zasobów multimedialnych, wspierających realizację podstawy programowej w zakresie edukacji polonistycznej. Program umożliwia rozwijanie umiejętności w zakresie ortografii, gramatyki oraz analizy tekstów literackich, a także utrwalanie i sprawdzanie zdobytych wiadomości. </w:t>
            </w:r>
          </w:p>
          <w:p w:rsidR="00553388" w:rsidRPr="00553388" w:rsidRDefault="00553388" w:rsidP="00553388">
            <w:pPr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</w:pPr>
            <w:r w:rsidRPr="00553388"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  <w:t>Program zawiera rozbudowaną bazę ćwiczeń (ponad 3700 zadań w kilkuset interaktywnych quizach), obejmujących m.in.:</w:t>
            </w:r>
          </w:p>
          <w:p w:rsidR="00553388" w:rsidRPr="00553388" w:rsidRDefault="00553388" w:rsidP="00553388">
            <w:pPr>
              <w:numPr>
                <w:ilvl w:val="0"/>
                <w:numId w:val="2"/>
              </w:numPr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</w:pPr>
            <w:r w:rsidRPr="00553388"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  <w:t xml:space="preserve">rozpoznawanie części mowy i ich funkcji, </w:t>
            </w:r>
          </w:p>
          <w:p w:rsidR="00553388" w:rsidRPr="00553388" w:rsidRDefault="00553388" w:rsidP="00553388">
            <w:pPr>
              <w:numPr>
                <w:ilvl w:val="0"/>
                <w:numId w:val="2"/>
              </w:numPr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</w:pPr>
            <w:r w:rsidRPr="00553388"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  <w:t xml:space="preserve">budowę i analizę zdań, </w:t>
            </w:r>
          </w:p>
          <w:p w:rsidR="00553388" w:rsidRPr="00553388" w:rsidRDefault="00553388" w:rsidP="00553388">
            <w:pPr>
              <w:numPr>
                <w:ilvl w:val="0"/>
                <w:numId w:val="2"/>
              </w:numPr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</w:pPr>
            <w:r w:rsidRPr="00553388"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  <w:t xml:space="preserve">zasady ortograficzne i interpunkcyjne, </w:t>
            </w:r>
          </w:p>
          <w:p w:rsidR="00553388" w:rsidRPr="00553388" w:rsidRDefault="00553388" w:rsidP="00553388">
            <w:pPr>
              <w:numPr>
                <w:ilvl w:val="0"/>
                <w:numId w:val="2"/>
              </w:numPr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</w:pPr>
            <w:r w:rsidRPr="00553388"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  <w:t xml:space="preserve">przekształcanie wypowiedzeń, </w:t>
            </w:r>
          </w:p>
          <w:p w:rsidR="00553388" w:rsidRPr="00553388" w:rsidRDefault="00553388" w:rsidP="00553388">
            <w:pPr>
              <w:numPr>
                <w:ilvl w:val="0"/>
                <w:numId w:val="2"/>
              </w:numPr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</w:pPr>
            <w:r w:rsidRPr="00553388"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  <w:t xml:space="preserve">ćwiczenia związane z lekturami szkolnymi (analiza treści, bohaterów, wydarzeń). </w:t>
            </w:r>
          </w:p>
          <w:p w:rsidR="00553388" w:rsidRPr="00553388" w:rsidRDefault="00553388" w:rsidP="00553388">
            <w:pPr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</w:pPr>
            <w:r w:rsidRPr="00553388"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  <w:t>Oprogramowanie wykorzystuje różnorodne formy aktywności, takie jak: zadania typu „uzupełnij”, „połącz”, „wybierz poprawną odpowiedź”, dyktanda, krzyżówki oraz ćwiczenia interaktywne, co zwiększa zaangażowanie uczniów i wspiera efektywność nauczania.</w:t>
            </w:r>
          </w:p>
          <w:p w:rsidR="00553388" w:rsidRPr="00553388" w:rsidRDefault="00553388" w:rsidP="00553388">
            <w:pPr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</w:pPr>
            <w:r w:rsidRPr="00553388"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  <w:t>Program powinien:</w:t>
            </w:r>
          </w:p>
          <w:p w:rsidR="00553388" w:rsidRPr="00553388" w:rsidRDefault="00553388" w:rsidP="00553388">
            <w:pPr>
              <w:numPr>
                <w:ilvl w:val="0"/>
                <w:numId w:val="3"/>
              </w:numPr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</w:pPr>
            <w:r w:rsidRPr="00553388"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  <w:t xml:space="preserve">być zgodny z aktualną podstawą programową dla szkoły podstawowej, </w:t>
            </w:r>
          </w:p>
          <w:p w:rsidR="00553388" w:rsidRPr="00553388" w:rsidRDefault="00553388" w:rsidP="00553388">
            <w:pPr>
              <w:numPr>
                <w:ilvl w:val="0"/>
                <w:numId w:val="3"/>
              </w:numPr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</w:pPr>
            <w:r w:rsidRPr="00553388"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  <w:t xml:space="preserve">umożliwiać pracę indywidualną oraz grupową (np. na tablicy interaktywnej), </w:t>
            </w:r>
          </w:p>
          <w:p w:rsidR="00553388" w:rsidRPr="00553388" w:rsidRDefault="00553388" w:rsidP="00553388">
            <w:pPr>
              <w:numPr>
                <w:ilvl w:val="0"/>
                <w:numId w:val="3"/>
              </w:numPr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</w:pPr>
            <w:r w:rsidRPr="00553388"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  <w:t xml:space="preserve">zapewniać automatyczną kontrolę poprawności odpowiedzi, </w:t>
            </w:r>
          </w:p>
          <w:p w:rsidR="00553388" w:rsidRPr="00553388" w:rsidRDefault="00553388" w:rsidP="00553388">
            <w:pPr>
              <w:numPr>
                <w:ilvl w:val="0"/>
                <w:numId w:val="3"/>
              </w:numPr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</w:pPr>
            <w:r w:rsidRPr="00553388"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  <w:t xml:space="preserve">być kompatybilny z urządzeniami multimedialnymi (komputer, tablica interaktywna, projektor), </w:t>
            </w:r>
          </w:p>
          <w:p w:rsidR="00553388" w:rsidRPr="00553388" w:rsidRDefault="00553388" w:rsidP="00553388">
            <w:pPr>
              <w:numPr>
                <w:ilvl w:val="0"/>
                <w:numId w:val="3"/>
              </w:numPr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</w:pPr>
            <w:r w:rsidRPr="00553388"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  <w:lastRenderedPageBreak/>
              <w:t xml:space="preserve">oferować dostęp w wersji offline i/lub online, </w:t>
            </w:r>
          </w:p>
          <w:p w:rsidR="0095148C" w:rsidRPr="00E23B44" w:rsidRDefault="00553388" w:rsidP="00553388">
            <w:pPr>
              <w:numPr>
                <w:ilvl w:val="0"/>
                <w:numId w:val="3"/>
              </w:numPr>
              <w:suppressAutoHyphens/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</w:pPr>
            <w:r w:rsidRPr="00553388"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  <w:t>umożliwiać monitorowanie postępów uczniów (w przypadku wersji online).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Szkoła Podstawowa w Żerocinie</w:t>
            </w:r>
          </w:p>
        </w:tc>
      </w:tr>
      <w:tr w:rsidR="0095148C" w:rsidRPr="00553388" w:rsidTr="0095148C">
        <w:trPr>
          <w:trHeight w:val="14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48C" w:rsidRPr="00553388" w:rsidRDefault="0095148C" w:rsidP="00553388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color w:val="00000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Oprogramowanie edukacyjne dla uczniów ze specjalnymi potrzebami edukacyjnymi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Sztuka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48C" w:rsidRPr="00553388" w:rsidRDefault="0095148C" w:rsidP="0055338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Oprogramowanie edukacyjne dla uczniów ze specjalnymi potrzebami edukacyjnymi przeznaczony dla klas 4-8, mające na celu rozpoznawanie i diagnozowanie obszarów wymagających wsparcia. Oprogramowanie zawierające min. ćwiczenia, gry, karty pracy.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48C" w:rsidRPr="00553388" w:rsidRDefault="0095148C" w:rsidP="009514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3388">
              <w:rPr>
                <w:rFonts w:ascii="Arial" w:hAnsi="Arial" w:cs="Arial"/>
                <w:color w:val="000000"/>
                <w:sz w:val="22"/>
                <w:szCs w:val="22"/>
              </w:rPr>
              <w:t>Szkoła Podstawowa w Żerocinie</w:t>
            </w:r>
          </w:p>
        </w:tc>
      </w:tr>
    </w:tbl>
    <w:p w:rsidR="00F609C4" w:rsidRDefault="00F609C4" w:rsidP="00F609C4">
      <w:pPr>
        <w:tabs>
          <w:tab w:val="left" w:pos="9930"/>
        </w:tabs>
        <w:rPr>
          <w:sz w:val="20"/>
          <w:szCs w:val="20"/>
        </w:rPr>
      </w:pPr>
    </w:p>
    <w:p w:rsidR="00F609C4" w:rsidRDefault="00F609C4" w:rsidP="00F609C4">
      <w:pPr>
        <w:tabs>
          <w:tab w:val="left" w:pos="9930"/>
        </w:tabs>
        <w:rPr>
          <w:sz w:val="20"/>
          <w:szCs w:val="20"/>
        </w:rPr>
      </w:pPr>
    </w:p>
    <w:p w:rsidR="00F609C4" w:rsidRDefault="00F609C4" w:rsidP="00F609C4">
      <w:pPr>
        <w:tabs>
          <w:tab w:val="left" w:pos="9930"/>
        </w:tabs>
        <w:rPr>
          <w:sz w:val="20"/>
          <w:szCs w:val="20"/>
        </w:rPr>
      </w:pPr>
    </w:p>
    <w:p w:rsidR="00F609C4" w:rsidRPr="00921184" w:rsidRDefault="00F609C4" w:rsidP="00F609C4">
      <w:pPr>
        <w:tabs>
          <w:tab w:val="left" w:pos="9930"/>
        </w:tabs>
        <w:rPr>
          <w:color w:val="FF0000"/>
          <w:sz w:val="20"/>
          <w:szCs w:val="20"/>
        </w:rPr>
      </w:pPr>
    </w:p>
    <w:p w:rsidR="00F609C4" w:rsidRDefault="00F609C4" w:rsidP="00F609C4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D5380" w:rsidRPr="00B57F60" w:rsidRDefault="00ED5380">
      <w:pPr>
        <w:rPr>
          <w:b/>
        </w:rPr>
      </w:pPr>
    </w:p>
    <w:sectPr w:rsidR="00ED5380" w:rsidRPr="00B57F60" w:rsidSect="00F609C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06B70" w:rsidRDefault="00406B70" w:rsidP="00F609C4">
      <w:r>
        <w:separator/>
      </w:r>
    </w:p>
  </w:endnote>
  <w:endnote w:type="continuationSeparator" w:id="0">
    <w:p w:rsidR="00406B70" w:rsidRDefault="00406B70" w:rsidP="00F60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609C4" w:rsidRDefault="00F609C4" w:rsidP="00F609C4">
    <w:pPr>
      <w:pStyle w:val="Stopka"/>
      <w:ind w:right="360"/>
      <w:jc w:val="center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iCs/>
        <w:sz w:val="20"/>
        <w:szCs w:val="20"/>
      </w:rPr>
      <w:t xml:space="preserve">Str. </w:t>
    </w:r>
    <w:r w:rsidR="009249E8">
      <w:rPr>
        <w:rFonts w:ascii="Calibri" w:hAnsi="Calibri" w:cs="Calibri"/>
        <w:b/>
        <w:iCs/>
        <w:sz w:val="20"/>
        <w:szCs w:val="20"/>
      </w:rPr>
      <w:fldChar w:fldCharType="begin"/>
    </w:r>
    <w:r>
      <w:rPr>
        <w:rFonts w:ascii="Calibri" w:hAnsi="Calibri" w:cs="Calibri"/>
        <w:b/>
        <w:iCs/>
        <w:sz w:val="20"/>
        <w:szCs w:val="20"/>
      </w:rPr>
      <w:instrText xml:space="preserve"> PAGE </w:instrText>
    </w:r>
    <w:r w:rsidR="009249E8">
      <w:rPr>
        <w:rFonts w:ascii="Calibri" w:hAnsi="Calibri" w:cs="Calibri"/>
        <w:b/>
        <w:iCs/>
        <w:sz w:val="20"/>
        <w:szCs w:val="20"/>
      </w:rPr>
      <w:fldChar w:fldCharType="separate"/>
    </w:r>
    <w:r w:rsidR="00090DB3">
      <w:rPr>
        <w:rFonts w:ascii="Calibri" w:hAnsi="Calibri" w:cs="Calibri"/>
        <w:b/>
        <w:iCs/>
        <w:noProof/>
        <w:sz w:val="20"/>
        <w:szCs w:val="20"/>
      </w:rPr>
      <w:t>2</w:t>
    </w:r>
    <w:r w:rsidR="009249E8">
      <w:rPr>
        <w:rFonts w:ascii="Calibri" w:hAnsi="Calibri" w:cs="Calibri"/>
        <w:b/>
        <w:iCs/>
        <w:sz w:val="20"/>
        <w:szCs w:val="20"/>
      </w:rPr>
      <w:fldChar w:fldCharType="end"/>
    </w:r>
    <w:r>
      <w:rPr>
        <w:rFonts w:ascii="Calibri" w:hAnsi="Calibri" w:cs="Calibri"/>
        <w:b/>
        <w:iCs/>
        <w:sz w:val="20"/>
        <w:szCs w:val="20"/>
      </w:rPr>
      <w:t xml:space="preserve"> z </w:t>
    </w:r>
    <w:r w:rsidR="009249E8">
      <w:rPr>
        <w:rFonts w:ascii="Calibri" w:hAnsi="Calibri" w:cs="Calibri"/>
        <w:b/>
        <w:iCs/>
        <w:sz w:val="20"/>
        <w:szCs w:val="20"/>
      </w:rPr>
      <w:fldChar w:fldCharType="begin"/>
    </w:r>
    <w:r>
      <w:rPr>
        <w:rFonts w:ascii="Calibri" w:hAnsi="Calibri" w:cs="Calibri"/>
        <w:b/>
        <w:iCs/>
        <w:sz w:val="20"/>
        <w:szCs w:val="20"/>
      </w:rPr>
      <w:instrText xml:space="preserve"> NUMPAGES \* ARABIC </w:instrText>
    </w:r>
    <w:r w:rsidR="009249E8">
      <w:rPr>
        <w:rFonts w:ascii="Calibri" w:hAnsi="Calibri" w:cs="Calibri"/>
        <w:b/>
        <w:iCs/>
        <w:sz w:val="20"/>
        <w:szCs w:val="20"/>
      </w:rPr>
      <w:fldChar w:fldCharType="separate"/>
    </w:r>
    <w:r w:rsidR="00090DB3">
      <w:rPr>
        <w:rFonts w:ascii="Calibri" w:hAnsi="Calibri" w:cs="Calibri"/>
        <w:b/>
        <w:iCs/>
        <w:noProof/>
        <w:sz w:val="20"/>
        <w:szCs w:val="20"/>
      </w:rPr>
      <w:t>3</w:t>
    </w:r>
    <w:r w:rsidR="009249E8">
      <w:rPr>
        <w:rFonts w:ascii="Calibri" w:hAnsi="Calibri" w:cs="Calibri"/>
        <w:b/>
        <w:iCs/>
        <w:sz w:val="20"/>
        <w:szCs w:val="20"/>
      </w:rPr>
      <w:fldChar w:fldCharType="end"/>
    </w:r>
  </w:p>
  <w:p w:rsidR="00F609C4" w:rsidRDefault="00F609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06B70" w:rsidRDefault="00406B70" w:rsidP="00F609C4">
      <w:r>
        <w:separator/>
      </w:r>
    </w:p>
  </w:footnote>
  <w:footnote w:type="continuationSeparator" w:id="0">
    <w:p w:rsidR="00406B70" w:rsidRDefault="00406B70" w:rsidP="00F60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609C4" w:rsidRDefault="00F609C4" w:rsidP="00F609C4">
    <w:pPr>
      <w:pStyle w:val="Nagwek"/>
      <w:jc w:val="center"/>
    </w:pPr>
    <w:r>
      <w:rPr>
        <w:noProof/>
        <w:color w:val="000000"/>
      </w:rPr>
      <w:drawing>
        <wp:inline distT="0" distB="0" distL="0" distR="0">
          <wp:extent cx="5759450" cy="528955"/>
          <wp:effectExtent l="0" t="0" r="0" b="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5289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124744"/>
    <w:multiLevelType w:val="multilevel"/>
    <w:tmpl w:val="9C9A6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048392A"/>
    <w:multiLevelType w:val="hybridMultilevel"/>
    <w:tmpl w:val="001A61EA"/>
    <w:lvl w:ilvl="0" w:tplc="D0EEEAE8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589" w:hanging="360"/>
      </w:pPr>
    </w:lvl>
    <w:lvl w:ilvl="2" w:tplc="0415001B" w:tentative="1">
      <w:start w:val="1"/>
      <w:numFmt w:val="lowerRoman"/>
      <w:lvlText w:val="%3."/>
      <w:lvlJc w:val="right"/>
      <w:pPr>
        <w:ind w:left="1309" w:hanging="180"/>
      </w:pPr>
    </w:lvl>
    <w:lvl w:ilvl="3" w:tplc="0415000F" w:tentative="1">
      <w:start w:val="1"/>
      <w:numFmt w:val="decimal"/>
      <w:lvlText w:val="%4."/>
      <w:lvlJc w:val="left"/>
      <w:pPr>
        <w:ind w:left="2029" w:hanging="360"/>
      </w:pPr>
    </w:lvl>
    <w:lvl w:ilvl="4" w:tplc="04150019" w:tentative="1">
      <w:start w:val="1"/>
      <w:numFmt w:val="lowerLetter"/>
      <w:lvlText w:val="%5."/>
      <w:lvlJc w:val="left"/>
      <w:pPr>
        <w:ind w:left="2749" w:hanging="360"/>
      </w:pPr>
    </w:lvl>
    <w:lvl w:ilvl="5" w:tplc="0415001B" w:tentative="1">
      <w:start w:val="1"/>
      <w:numFmt w:val="lowerRoman"/>
      <w:lvlText w:val="%6."/>
      <w:lvlJc w:val="right"/>
      <w:pPr>
        <w:ind w:left="3469" w:hanging="180"/>
      </w:pPr>
    </w:lvl>
    <w:lvl w:ilvl="6" w:tplc="0415000F" w:tentative="1">
      <w:start w:val="1"/>
      <w:numFmt w:val="decimal"/>
      <w:lvlText w:val="%7."/>
      <w:lvlJc w:val="left"/>
      <w:pPr>
        <w:ind w:left="4189" w:hanging="360"/>
      </w:pPr>
    </w:lvl>
    <w:lvl w:ilvl="7" w:tplc="04150019" w:tentative="1">
      <w:start w:val="1"/>
      <w:numFmt w:val="lowerLetter"/>
      <w:lvlText w:val="%8."/>
      <w:lvlJc w:val="left"/>
      <w:pPr>
        <w:ind w:left="4909" w:hanging="360"/>
      </w:pPr>
    </w:lvl>
    <w:lvl w:ilvl="8" w:tplc="0415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" w15:restartNumberingAfterBreak="0">
    <w:nsid w:val="7B8A285A"/>
    <w:multiLevelType w:val="multilevel"/>
    <w:tmpl w:val="5CBE5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0444828">
    <w:abstractNumId w:val="1"/>
  </w:num>
  <w:num w:numId="2" w16cid:durableId="779683280">
    <w:abstractNumId w:val="2"/>
  </w:num>
  <w:num w:numId="3" w16cid:durableId="580680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09C4"/>
    <w:rsid w:val="00090DB3"/>
    <w:rsid w:val="001730D2"/>
    <w:rsid w:val="003F27EC"/>
    <w:rsid w:val="00406B70"/>
    <w:rsid w:val="00423E5C"/>
    <w:rsid w:val="00485C57"/>
    <w:rsid w:val="004A47DC"/>
    <w:rsid w:val="004D6542"/>
    <w:rsid w:val="00553388"/>
    <w:rsid w:val="0067362F"/>
    <w:rsid w:val="006B0450"/>
    <w:rsid w:val="00746D1B"/>
    <w:rsid w:val="007E1CE9"/>
    <w:rsid w:val="009249E8"/>
    <w:rsid w:val="0095148C"/>
    <w:rsid w:val="00971C0F"/>
    <w:rsid w:val="009A7D74"/>
    <w:rsid w:val="00A36AE1"/>
    <w:rsid w:val="00B57F60"/>
    <w:rsid w:val="00BB748B"/>
    <w:rsid w:val="00D667AD"/>
    <w:rsid w:val="00E23B44"/>
    <w:rsid w:val="00E8658D"/>
    <w:rsid w:val="00ED5380"/>
    <w:rsid w:val="00EF1025"/>
    <w:rsid w:val="00F01134"/>
    <w:rsid w:val="00F60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6C1E1B"/>
  <w15:docId w15:val="{04018E7A-8B06-DC4F-92CC-961B5557C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33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609C4"/>
    <w:rPr>
      <w:color w:val="0000FF"/>
      <w:u w:val="single"/>
    </w:rPr>
  </w:style>
  <w:style w:type="paragraph" w:styleId="Akapitzlist">
    <w:name w:val="List Paragraph"/>
    <w:basedOn w:val="Normalny"/>
    <w:qFormat/>
    <w:rsid w:val="00F609C4"/>
    <w:pPr>
      <w:spacing w:after="160" w:line="254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F609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09C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nhideWhenUsed/>
    <w:rsid w:val="00F609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609C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65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58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5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BB819-742D-4B15-BB08-18C8EDBA1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748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Izabela 96033</cp:lastModifiedBy>
  <cp:revision>9</cp:revision>
  <dcterms:created xsi:type="dcterms:W3CDTF">2025-04-25T12:30:00Z</dcterms:created>
  <dcterms:modified xsi:type="dcterms:W3CDTF">2026-04-20T18:08:00Z</dcterms:modified>
</cp:coreProperties>
</file>